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1A7" w:rsidRDefault="000D3E20" w:rsidP="00E721A7">
      <w:r w:rsidRPr="000D3E20">
        <w:rPr>
          <w:noProof/>
          <w:lang w:eastAsia="ru-RU"/>
        </w:rPr>
        <w:drawing>
          <wp:inline distT="0" distB="0" distL="0" distR="0">
            <wp:extent cx="6479540" cy="8912544"/>
            <wp:effectExtent l="0" t="0" r="0" b="3175"/>
            <wp:docPr id="1" name="Рисунок 1" descr="C:\Users\user\Searches\Desktop\положение дд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Searches\Desktop\положение ддт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12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B87" w:rsidRDefault="00104B87" w:rsidP="00E721A7"/>
    <w:p w:rsidR="00104B87" w:rsidRDefault="00104B87" w:rsidP="00E721A7"/>
    <w:p w:rsidR="00E721A7" w:rsidRDefault="00E721A7" w:rsidP="00E721A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943E7">
        <w:rPr>
          <w:rFonts w:ascii="Times New Roman" w:hAnsi="Times New Roman" w:cs="Times New Roman"/>
          <w:sz w:val="24"/>
          <w:szCs w:val="24"/>
        </w:rPr>
        <w:lastRenderedPageBreak/>
        <w:t xml:space="preserve">2.2.4. Обучение </w:t>
      </w:r>
      <w:r>
        <w:rPr>
          <w:rFonts w:ascii="Times New Roman" w:hAnsi="Times New Roman" w:cs="Times New Roman"/>
          <w:sz w:val="24"/>
          <w:szCs w:val="24"/>
        </w:rPr>
        <w:t>воспитанников</w:t>
      </w:r>
      <w:r w:rsidRPr="00C943E7">
        <w:rPr>
          <w:rFonts w:ascii="Times New Roman" w:hAnsi="Times New Roman" w:cs="Times New Roman"/>
          <w:sz w:val="24"/>
          <w:szCs w:val="24"/>
        </w:rPr>
        <w:t xml:space="preserve"> дорожной лексике и включение их в самостоятельную творческую работу, позволяющую в процессе выполнения заданий изучать и осознавать опасность и безопасность конкретных действий на улицах и дорогах. </w:t>
      </w:r>
    </w:p>
    <w:p w:rsidR="00E721A7" w:rsidRDefault="00E721A7" w:rsidP="00E721A7">
      <w:pPr>
        <w:jc w:val="both"/>
        <w:rPr>
          <w:rFonts w:ascii="Times New Roman" w:hAnsi="Times New Roman" w:cs="Times New Roman"/>
          <w:sz w:val="24"/>
          <w:szCs w:val="24"/>
        </w:rPr>
      </w:pPr>
      <w:r w:rsidRPr="00C943E7">
        <w:rPr>
          <w:rFonts w:ascii="Times New Roman" w:hAnsi="Times New Roman" w:cs="Times New Roman"/>
          <w:sz w:val="24"/>
          <w:szCs w:val="24"/>
        </w:rPr>
        <w:t>2.2.5. Формирование внутренней мотивации воспитанников, ответственного и сознательного поведения на улицах и дорогах, чтобы они выполняли ПДД не под внешним давлением, а через знание и «</w:t>
      </w:r>
      <w:proofErr w:type="spellStart"/>
      <w:r w:rsidRPr="00C943E7">
        <w:rPr>
          <w:rFonts w:ascii="Times New Roman" w:hAnsi="Times New Roman" w:cs="Times New Roman"/>
          <w:sz w:val="24"/>
          <w:szCs w:val="24"/>
        </w:rPr>
        <w:t>прочувствование</w:t>
      </w:r>
      <w:proofErr w:type="spellEnd"/>
      <w:r w:rsidRPr="00C943E7">
        <w:rPr>
          <w:rFonts w:ascii="Times New Roman" w:hAnsi="Times New Roman" w:cs="Times New Roman"/>
          <w:sz w:val="24"/>
          <w:szCs w:val="24"/>
        </w:rPr>
        <w:t xml:space="preserve">» необходимости их точного соблюдения. Создание условий для поэтапной адаптации </w:t>
      </w:r>
      <w:r>
        <w:rPr>
          <w:rFonts w:ascii="Times New Roman" w:hAnsi="Times New Roman" w:cs="Times New Roman"/>
          <w:sz w:val="24"/>
          <w:szCs w:val="24"/>
        </w:rPr>
        <w:t>воспитанников</w:t>
      </w:r>
      <w:r w:rsidRPr="00C943E7">
        <w:rPr>
          <w:rFonts w:ascii="Times New Roman" w:hAnsi="Times New Roman" w:cs="Times New Roman"/>
          <w:sz w:val="24"/>
          <w:szCs w:val="24"/>
        </w:rPr>
        <w:t xml:space="preserve"> к социальным ролям «Я - пешеход», «Я - пассажир», «Я - водитель», способствующей формированию культуры поведения </w:t>
      </w:r>
      <w:r>
        <w:rPr>
          <w:rFonts w:ascii="Times New Roman" w:hAnsi="Times New Roman" w:cs="Times New Roman"/>
          <w:sz w:val="24"/>
          <w:szCs w:val="24"/>
        </w:rPr>
        <w:t>воспитанников</w:t>
      </w:r>
      <w:r w:rsidRPr="00C943E7">
        <w:rPr>
          <w:rFonts w:ascii="Times New Roman" w:hAnsi="Times New Roman" w:cs="Times New Roman"/>
          <w:sz w:val="24"/>
          <w:szCs w:val="24"/>
        </w:rPr>
        <w:t xml:space="preserve"> на улицах; </w:t>
      </w:r>
    </w:p>
    <w:p w:rsidR="00E721A7" w:rsidRDefault="00E721A7" w:rsidP="00E721A7">
      <w:pPr>
        <w:jc w:val="both"/>
        <w:rPr>
          <w:rFonts w:ascii="Times New Roman" w:hAnsi="Times New Roman" w:cs="Times New Roman"/>
          <w:sz w:val="24"/>
          <w:szCs w:val="24"/>
        </w:rPr>
      </w:pPr>
      <w:r w:rsidRPr="00C943E7">
        <w:rPr>
          <w:rFonts w:ascii="Times New Roman" w:hAnsi="Times New Roman" w:cs="Times New Roman"/>
          <w:sz w:val="24"/>
          <w:szCs w:val="24"/>
        </w:rPr>
        <w:t xml:space="preserve">2.2.6. Вовлечение наибольшего числа родителей к деятельности по профилактике ДДТТ. </w:t>
      </w:r>
    </w:p>
    <w:p w:rsidR="00E721A7" w:rsidRDefault="00E721A7" w:rsidP="00E721A7">
      <w:pPr>
        <w:jc w:val="both"/>
        <w:rPr>
          <w:rFonts w:ascii="Times New Roman" w:hAnsi="Times New Roman" w:cs="Times New Roman"/>
          <w:sz w:val="24"/>
          <w:szCs w:val="24"/>
        </w:rPr>
      </w:pPr>
      <w:r w:rsidRPr="00C943E7">
        <w:rPr>
          <w:rFonts w:ascii="Times New Roman" w:hAnsi="Times New Roman" w:cs="Times New Roman"/>
          <w:sz w:val="24"/>
          <w:szCs w:val="24"/>
        </w:rPr>
        <w:t xml:space="preserve">3. Структура и организация работы по профилактике ДДТТ </w:t>
      </w:r>
    </w:p>
    <w:p w:rsidR="00E721A7" w:rsidRDefault="00E721A7" w:rsidP="00E721A7">
      <w:pPr>
        <w:jc w:val="both"/>
        <w:rPr>
          <w:rFonts w:ascii="Times New Roman" w:hAnsi="Times New Roman" w:cs="Times New Roman"/>
          <w:sz w:val="24"/>
          <w:szCs w:val="24"/>
        </w:rPr>
      </w:pPr>
      <w:r w:rsidRPr="00C943E7">
        <w:rPr>
          <w:rFonts w:ascii="Times New Roman" w:hAnsi="Times New Roman" w:cs="Times New Roman"/>
          <w:sz w:val="24"/>
          <w:szCs w:val="24"/>
        </w:rPr>
        <w:t xml:space="preserve">3.1. Перед началом учебного года </w:t>
      </w:r>
      <w:r>
        <w:rPr>
          <w:rFonts w:ascii="Times New Roman" w:hAnsi="Times New Roman" w:cs="Times New Roman"/>
          <w:sz w:val="24"/>
          <w:szCs w:val="24"/>
        </w:rPr>
        <w:t>директором</w:t>
      </w:r>
      <w:r w:rsidRPr="00C943E7">
        <w:rPr>
          <w:rFonts w:ascii="Times New Roman" w:hAnsi="Times New Roman" w:cs="Times New Roman"/>
          <w:sz w:val="24"/>
          <w:szCs w:val="24"/>
        </w:rPr>
        <w:t xml:space="preserve"> назначается ответственный за данную работу. </w:t>
      </w:r>
    </w:p>
    <w:p w:rsidR="00E721A7" w:rsidRDefault="00E721A7" w:rsidP="00E721A7">
      <w:pPr>
        <w:jc w:val="both"/>
        <w:rPr>
          <w:rFonts w:ascii="Times New Roman" w:hAnsi="Times New Roman" w:cs="Times New Roman"/>
          <w:sz w:val="24"/>
          <w:szCs w:val="24"/>
        </w:rPr>
      </w:pPr>
      <w:r w:rsidRPr="00C943E7">
        <w:rPr>
          <w:rFonts w:ascii="Times New Roman" w:hAnsi="Times New Roman" w:cs="Times New Roman"/>
          <w:sz w:val="24"/>
          <w:szCs w:val="24"/>
        </w:rPr>
        <w:t xml:space="preserve">3.2. Данная деятельность организуется на основе плана по профилактике ДДТТ на текущий учебный год. </w:t>
      </w:r>
    </w:p>
    <w:p w:rsidR="00E721A7" w:rsidRDefault="00E721A7" w:rsidP="00E721A7">
      <w:pPr>
        <w:jc w:val="both"/>
        <w:rPr>
          <w:rFonts w:ascii="Times New Roman" w:hAnsi="Times New Roman" w:cs="Times New Roman"/>
          <w:sz w:val="24"/>
          <w:szCs w:val="24"/>
        </w:rPr>
      </w:pPr>
      <w:r w:rsidRPr="00C943E7">
        <w:rPr>
          <w:rFonts w:ascii="Times New Roman" w:hAnsi="Times New Roman" w:cs="Times New Roman"/>
          <w:sz w:val="24"/>
          <w:szCs w:val="24"/>
        </w:rPr>
        <w:t>3.2. В годовой план воспитательной работы Д</w:t>
      </w:r>
      <w:r>
        <w:rPr>
          <w:rFonts w:ascii="Times New Roman" w:hAnsi="Times New Roman" w:cs="Times New Roman"/>
          <w:sz w:val="24"/>
          <w:szCs w:val="24"/>
        </w:rPr>
        <w:t>етского сада</w:t>
      </w:r>
      <w:r w:rsidRPr="00C943E7">
        <w:rPr>
          <w:rFonts w:ascii="Times New Roman" w:hAnsi="Times New Roman" w:cs="Times New Roman"/>
          <w:sz w:val="24"/>
          <w:szCs w:val="24"/>
        </w:rPr>
        <w:t xml:space="preserve"> вносится раздел «Работа по профилактике ДДТТ». </w:t>
      </w:r>
    </w:p>
    <w:p w:rsidR="00E721A7" w:rsidRDefault="00E721A7" w:rsidP="00E721A7">
      <w:pPr>
        <w:jc w:val="both"/>
        <w:rPr>
          <w:rFonts w:ascii="Times New Roman" w:hAnsi="Times New Roman" w:cs="Times New Roman"/>
          <w:sz w:val="24"/>
          <w:szCs w:val="24"/>
        </w:rPr>
      </w:pPr>
      <w:r w:rsidRPr="00C943E7">
        <w:rPr>
          <w:rFonts w:ascii="Times New Roman" w:hAnsi="Times New Roman" w:cs="Times New Roman"/>
          <w:sz w:val="24"/>
          <w:szCs w:val="24"/>
        </w:rPr>
        <w:t xml:space="preserve">4. Основные виды деятельности по профилактике ДДТТ </w:t>
      </w:r>
    </w:p>
    <w:p w:rsidR="00E721A7" w:rsidRDefault="00E721A7" w:rsidP="00E721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Pr="00C943E7">
        <w:rPr>
          <w:rFonts w:ascii="Times New Roman" w:hAnsi="Times New Roman" w:cs="Times New Roman"/>
          <w:sz w:val="24"/>
          <w:szCs w:val="24"/>
        </w:rPr>
        <w:t>. Д</w:t>
      </w:r>
      <w:r>
        <w:rPr>
          <w:rFonts w:ascii="Times New Roman" w:hAnsi="Times New Roman" w:cs="Times New Roman"/>
          <w:sz w:val="24"/>
          <w:szCs w:val="24"/>
        </w:rPr>
        <w:t>етский сад организуе</w:t>
      </w:r>
      <w:r w:rsidRPr="00C943E7">
        <w:rPr>
          <w:rFonts w:ascii="Times New Roman" w:hAnsi="Times New Roman" w:cs="Times New Roman"/>
          <w:sz w:val="24"/>
          <w:szCs w:val="24"/>
        </w:rPr>
        <w:t xml:space="preserve">т познавательную деятельность </w:t>
      </w:r>
      <w:r>
        <w:rPr>
          <w:rFonts w:ascii="Times New Roman" w:hAnsi="Times New Roman" w:cs="Times New Roman"/>
          <w:sz w:val="24"/>
          <w:szCs w:val="24"/>
        </w:rPr>
        <w:t>воспитанников</w:t>
      </w:r>
      <w:r w:rsidRPr="00C943E7">
        <w:rPr>
          <w:rFonts w:ascii="Times New Roman" w:hAnsi="Times New Roman" w:cs="Times New Roman"/>
          <w:sz w:val="24"/>
          <w:szCs w:val="24"/>
        </w:rPr>
        <w:t xml:space="preserve"> по ПДД, используя разнообразные формы и целевую направленность (специальные развивающие и обучающие занятия по дорожной тематике, сюжетно-ролевые игры, прогулки, развлечения, викторины, конкурсы направленные на профилактику ДДТТ и т.д.). </w:t>
      </w:r>
    </w:p>
    <w:p w:rsidR="00E721A7" w:rsidRDefault="00E721A7" w:rsidP="00E721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Pr="00C943E7">
        <w:rPr>
          <w:rFonts w:ascii="Times New Roman" w:hAnsi="Times New Roman" w:cs="Times New Roman"/>
          <w:sz w:val="24"/>
          <w:szCs w:val="24"/>
        </w:rPr>
        <w:t xml:space="preserve">. Перед каждым выходом (выездом) детей на экскурсии с педагогами проводится инструктаж по правилам безопасного поведения на дорогах и в общественном транспорте. </w:t>
      </w:r>
    </w:p>
    <w:p w:rsidR="00E721A7" w:rsidRDefault="00E721A7" w:rsidP="00E721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Pr="00C943E7">
        <w:rPr>
          <w:rFonts w:ascii="Times New Roman" w:hAnsi="Times New Roman" w:cs="Times New Roman"/>
          <w:sz w:val="24"/>
          <w:szCs w:val="24"/>
        </w:rPr>
        <w:t xml:space="preserve">. Раз в год вопрос о безопасности </w:t>
      </w:r>
      <w:r>
        <w:rPr>
          <w:rFonts w:ascii="Times New Roman" w:hAnsi="Times New Roman" w:cs="Times New Roman"/>
          <w:sz w:val="24"/>
          <w:szCs w:val="24"/>
        </w:rPr>
        <w:t>воспитанников</w:t>
      </w:r>
      <w:r w:rsidRPr="00C943E7">
        <w:rPr>
          <w:rFonts w:ascii="Times New Roman" w:hAnsi="Times New Roman" w:cs="Times New Roman"/>
          <w:sz w:val="24"/>
          <w:szCs w:val="24"/>
        </w:rPr>
        <w:t xml:space="preserve"> на улицах и дорогах рассматривается на общем родительском собрании, где организуется встреча родителей с сотрудником службы ГИБДД, состояние работы по профилактике ДДТТ является пред</w:t>
      </w:r>
      <w:r>
        <w:rPr>
          <w:rFonts w:ascii="Times New Roman" w:hAnsi="Times New Roman" w:cs="Times New Roman"/>
          <w:sz w:val="24"/>
          <w:szCs w:val="24"/>
        </w:rPr>
        <w:t>метом обсуждения педсоветов. 4.4</w:t>
      </w:r>
      <w:r w:rsidRPr="00C943E7">
        <w:rPr>
          <w:rFonts w:ascii="Times New Roman" w:hAnsi="Times New Roman" w:cs="Times New Roman"/>
          <w:sz w:val="24"/>
          <w:szCs w:val="24"/>
        </w:rPr>
        <w:t xml:space="preserve">. В течение учебного года организуются встречи воспитанниками </w:t>
      </w:r>
      <w:r>
        <w:rPr>
          <w:rFonts w:ascii="Times New Roman" w:hAnsi="Times New Roman" w:cs="Times New Roman"/>
          <w:sz w:val="24"/>
          <w:szCs w:val="24"/>
        </w:rPr>
        <w:t>Детского сада с сотрудниками службы ГИБДД</w:t>
      </w:r>
      <w:r w:rsidRPr="00C943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21A7" w:rsidRDefault="00E721A7" w:rsidP="00E721A7">
      <w:pPr>
        <w:jc w:val="both"/>
        <w:rPr>
          <w:rFonts w:ascii="Times New Roman" w:hAnsi="Times New Roman" w:cs="Times New Roman"/>
          <w:sz w:val="24"/>
          <w:szCs w:val="24"/>
        </w:rPr>
      </w:pPr>
      <w:r w:rsidRPr="00C943E7">
        <w:rPr>
          <w:rFonts w:ascii="Times New Roman" w:hAnsi="Times New Roman" w:cs="Times New Roman"/>
          <w:sz w:val="24"/>
          <w:szCs w:val="24"/>
        </w:rPr>
        <w:t xml:space="preserve">5. Сроки действия положения </w:t>
      </w:r>
    </w:p>
    <w:p w:rsidR="00E721A7" w:rsidRDefault="00E721A7" w:rsidP="00E721A7">
      <w:pPr>
        <w:jc w:val="both"/>
        <w:rPr>
          <w:rFonts w:ascii="Times New Roman" w:hAnsi="Times New Roman" w:cs="Times New Roman"/>
          <w:sz w:val="24"/>
          <w:szCs w:val="24"/>
        </w:rPr>
      </w:pPr>
      <w:r w:rsidRPr="00C943E7">
        <w:rPr>
          <w:rFonts w:ascii="Times New Roman" w:hAnsi="Times New Roman" w:cs="Times New Roman"/>
          <w:sz w:val="24"/>
          <w:szCs w:val="24"/>
        </w:rPr>
        <w:t xml:space="preserve">5.1 Срок действия настоящего положения не ограничен. </w:t>
      </w:r>
    </w:p>
    <w:p w:rsidR="00E721A7" w:rsidRPr="00C943E7" w:rsidRDefault="00E721A7" w:rsidP="00E721A7">
      <w:pPr>
        <w:jc w:val="both"/>
        <w:rPr>
          <w:rFonts w:ascii="Times New Roman" w:hAnsi="Times New Roman" w:cs="Times New Roman"/>
          <w:sz w:val="24"/>
          <w:szCs w:val="24"/>
        </w:rPr>
      </w:pPr>
      <w:r w:rsidRPr="00C943E7">
        <w:rPr>
          <w:rFonts w:ascii="Times New Roman" w:hAnsi="Times New Roman" w:cs="Times New Roman"/>
          <w:sz w:val="24"/>
          <w:szCs w:val="24"/>
        </w:rPr>
        <w:t>5.2. Положение может быть изменено, либо дополнено.</w:t>
      </w:r>
    </w:p>
    <w:p w:rsidR="0003623B" w:rsidRDefault="0003623B"/>
    <w:sectPr w:rsidR="0003623B" w:rsidSect="00C943E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3FB"/>
    <w:rsid w:val="0003623B"/>
    <w:rsid w:val="000D3E20"/>
    <w:rsid w:val="00104B87"/>
    <w:rsid w:val="00DB33FB"/>
    <w:rsid w:val="00E7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896510-A163-4EDE-A79F-0B7F2070F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2021-01-18T04:25:00Z</dcterms:created>
  <dcterms:modified xsi:type="dcterms:W3CDTF">2023-10-10T02:41:00Z</dcterms:modified>
</cp:coreProperties>
</file>